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66CD" w:rsidRDefault="00956765">
      <w:pPr>
        <w:shd w:val="clear" w:color="auto" w:fill="FFFFFF"/>
        <w:spacing w:before="210" w:after="0" w:line="100" w:lineRule="atLeast"/>
        <w:jc w:val="center"/>
        <w:rPr>
          <w:rFonts w:ascii="Arial" w:eastAsia="Times New Roman" w:hAnsi="Arial" w:cs="Arial"/>
          <w:b/>
          <w:bCs/>
          <w:color w:val="4A4A4A"/>
          <w:sz w:val="40"/>
          <w:szCs w:val="40"/>
          <w:lang w:eastAsia="ru-RU"/>
        </w:rPr>
      </w:pPr>
      <w:bookmarkStart w:id="0" w:name="__DdeLink__85_1809383676"/>
      <w:bookmarkEnd w:id="0"/>
      <w:r>
        <w:rPr>
          <w:rFonts w:ascii="Arial" w:eastAsia="Times New Roman" w:hAnsi="Arial" w:cs="Arial"/>
          <w:b/>
          <w:bCs/>
          <w:color w:val="4A4A4A"/>
          <w:sz w:val="40"/>
          <w:szCs w:val="40"/>
          <w:lang w:eastAsia="ru-RU"/>
        </w:rPr>
        <w:t>Родителям о стандарте дошкольного образования</w:t>
      </w:r>
    </w:p>
    <w:p w:rsidR="001966CD" w:rsidRDefault="00956765">
      <w:pPr>
        <w:shd w:val="clear" w:color="auto" w:fill="FFFFFF"/>
        <w:spacing w:before="210" w:after="0" w:line="100" w:lineRule="atLeast"/>
        <w:jc w:val="both"/>
        <w:rPr>
          <w:rFonts w:ascii="Arial" w:eastAsia="Times New Roman" w:hAnsi="Arial" w:cs="Arial"/>
          <w:color w:val="4A4A4A"/>
          <w:sz w:val="32"/>
          <w:szCs w:val="32"/>
          <w:lang w:eastAsia="ru-RU"/>
        </w:rPr>
      </w:pPr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 xml:space="preserve">Обучение и воспитание дошкольников осуществляются в соответствии с Программой дошкольного образования (далее — Программа). Законом об образовании в РФ определено, что дошкольное образование является одним из </w:t>
      </w:r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 xml:space="preserve">уровней общего образования  и должно регламентироваться  федеральным государственным образовательным стандартом. В этом году такой стандарт был разработан, обсужден общественностью и приказом </w:t>
      </w:r>
      <w:proofErr w:type="spellStart"/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>Минобрнауки</w:t>
      </w:r>
      <w:proofErr w:type="spellEnd"/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 xml:space="preserve"> РФ от 17.10.2013 г. №1155 «Об утверждении федерально</w:t>
      </w:r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>го государственного образовательного стандарта дошкольного образования» (зарегистрировано в Минюсте РФ 14.11.2013 г., регистрационный № 30384) утвержден и вводится в действие с 1 января 2014 г.</w:t>
      </w:r>
    </w:p>
    <w:p w:rsidR="001966CD" w:rsidRDefault="00956765">
      <w:pPr>
        <w:shd w:val="clear" w:color="auto" w:fill="FFFFFF"/>
        <w:spacing w:before="210" w:after="0" w:line="100" w:lineRule="atLeast"/>
        <w:jc w:val="both"/>
        <w:rPr>
          <w:rFonts w:ascii="Arial" w:eastAsia="Times New Roman" w:hAnsi="Arial" w:cs="Arial"/>
          <w:color w:val="4A4A4A"/>
          <w:sz w:val="32"/>
          <w:szCs w:val="32"/>
          <w:lang w:eastAsia="ru-RU"/>
        </w:rPr>
      </w:pPr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>Федеральный государственный образовательный стандарт дошкольно</w:t>
      </w:r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 xml:space="preserve">го  образования (далее — ФГОС </w:t>
      </w:r>
      <w:proofErr w:type="gramStart"/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>ДО</w:t>
      </w:r>
      <w:proofErr w:type="gramEnd"/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>) создан впервые в российской истории.  На основе стандарта разрабатываются Программа, вариативные примерные образовательные программы, нормативы финансового обеспечения реализации Программы и нормативы затрат на оказание го</w:t>
      </w:r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 xml:space="preserve">сударственной (муниципальной) услуги в сфере дошкольного образования. Кроме того, ФГОС </w:t>
      </w:r>
      <w:proofErr w:type="gramStart"/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>ДО</w:t>
      </w:r>
      <w:proofErr w:type="gramEnd"/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 xml:space="preserve"> используется </w:t>
      </w:r>
      <w:proofErr w:type="gramStart"/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>для</w:t>
      </w:r>
      <w:proofErr w:type="gramEnd"/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 xml:space="preserve"> оценки образовательной деятельности организации, формирования содержания подготовки педагогических работников, а также проведения их аттестации.</w:t>
      </w:r>
    </w:p>
    <w:p w:rsidR="001966CD" w:rsidRDefault="00956765">
      <w:pPr>
        <w:shd w:val="clear" w:color="auto" w:fill="FFFFFF"/>
        <w:spacing w:before="210" w:after="0" w:line="100" w:lineRule="atLeast"/>
        <w:jc w:val="both"/>
        <w:rPr>
          <w:rFonts w:ascii="Arial" w:eastAsia="Times New Roman" w:hAnsi="Arial" w:cs="Arial"/>
          <w:color w:val="4A4A4A"/>
          <w:sz w:val="32"/>
          <w:szCs w:val="32"/>
          <w:lang w:eastAsia="ru-RU"/>
        </w:rPr>
      </w:pPr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>ФГОС</w:t>
      </w:r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 xml:space="preserve"> ДО </w:t>
      </w:r>
      <w:proofErr w:type="gramStart"/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>разработан</w:t>
      </w:r>
      <w:proofErr w:type="gramEnd"/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>  на   основе   Конституции Российской, Федерации  и  законодательства  Российской  Федерации с учётом Конвенции ООН о правах ребёнка. В нем учтены индивидуальные потребности ребенка, связанные  с  его   жизненной ситуацией и состоянием здоро</w:t>
      </w:r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>вья, индивидуальные потребности отдельных категорий  детей,  в  том  числе  детей с   ограниченными возможностями здоровья.</w:t>
      </w:r>
    </w:p>
    <w:p w:rsidR="001966CD" w:rsidRDefault="00956765">
      <w:pPr>
        <w:shd w:val="clear" w:color="auto" w:fill="FFFFFF"/>
        <w:spacing w:before="210" w:after="0" w:line="100" w:lineRule="atLeast"/>
        <w:jc w:val="both"/>
        <w:rPr>
          <w:rFonts w:ascii="Arial" w:eastAsia="Times New Roman" w:hAnsi="Arial" w:cs="Arial"/>
          <w:color w:val="4A4A4A"/>
          <w:sz w:val="32"/>
          <w:szCs w:val="32"/>
          <w:lang w:eastAsia="ru-RU"/>
        </w:rPr>
      </w:pPr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lastRenderedPageBreak/>
        <w:t xml:space="preserve">ФГОС ДО </w:t>
      </w:r>
      <w:proofErr w:type="gramStart"/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>обязателен</w:t>
      </w:r>
      <w:proofErr w:type="gramEnd"/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 xml:space="preserve"> к применению организациями,   осуществляющими образовательную  деятельность, индивидуальными предпринимателями (д</w:t>
      </w:r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>алее вместе — Организации), реализующими образовательную     программу дошкольного образования, а также  может  использоваться  родителями (законными представителями) при получении детьми дошкольного образования  в форме семейного образования.</w:t>
      </w:r>
    </w:p>
    <w:p w:rsidR="001966CD" w:rsidRDefault="00956765">
      <w:pPr>
        <w:shd w:val="clear" w:color="auto" w:fill="FFFFFF"/>
        <w:spacing w:before="210" w:after="0" w:line="100" w:lineRule="atLeast"/>
        <w:rPr>
          <w:rFonts w:ascii="Arial" w:eastAsia="Times New Roman" w:hAnsi="Arial" w:cs="Arial"/>
          <w:b/>
          <w:bCs/>
          <w:color w:val="4A4A4A"/>
          <w:sz w:val="32"/>
          <w:szCs w:val="32"/>
          <w:lang w:eastAsia="ru-RU"/>
        </w:rPr>
      </w:pPr>
      <w:r>
        <w:rPr>
          <w:rFonts w:ascii="Arial" w:eastAsia="Times New Roman" w:hAnsi="Arial" w:cs="Arial"/>
          <w:b/>
          <w:bCs/>
          <w:color w:val="4A4A4A"/>
          <w:sz w:val="32"/>
          <w:szCs w:val="32"/>
          <w:lang w:eastAsia="ru-RU"/>
        </w:rPr>
        <w:t>О требования</w:t>
      </w:r>
      <w:r>
        <w:rPr>
          <w:rFonts w:ascii="Arial" w:eastAsia="Times New Roman" w:hAnsi="Arial" w:cs="Arial"/>
          <w:b/>
          <w:bCs/>
          <w:color w:val="4A4A4A"/>
          <w:sz w:val="32"/>
          <w:szCs w:val="32"/>
          <w:lang w:eastAsia="ru-RU"/>
        </w:rPr>
        <w:t>х к Программе</w:t>
      </w:r>
    </w:p>
    <w:p w:rsidR="001966CD" w:rsidRDefault="00956765">
      <w:pPr>
        <w:shd w:val="clear" w:color="auto" w:fill="FFFFFF"/>
        <w:spacing w:before="210" w:after="0" w:line="100" w:lineRule="atLeast"/>
        <w:rPr>
          <w:rFonts w:ascii="Arial" w:eastAsia="Times New Roman" w:hAnsi="Arial" w:cs="Arial"/>
          <w:color w:val="4A4A4A"/>
          <w:sz w:val="32"/>
          <w:szCs w:val="32"/>
          <w:lang w:eastAsia="ru-RU"/>
        </w:rPr>
      </w:pPr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 xml:space="preserve">ФГОС </w:t>
      </w:r>
      <w:proofErr w:type="gramStart"/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>ДО</w:t>
      </w:r>
      <w:proofErr w:type="gramEnd"/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 xml:space="preserve">  </w:t>
      </w:r>
      <w:proofErr w:type="gramStart"/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>определены</w:t>
      </w:r>
      <w:proofErr w:type="gramEnd"/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 xml:space="preserve"> требования к структуре, содержанию и объему Программы.</w:t>
      </w:r>
    </w:p>
    <w:p w:rsidR="001966CD" w:rsidRDefault="00956765">
      <w:pPr>
        <w:shd w:val="clear" w:color="auto" w:fill="FFFFFF"/>
        <w:spacing w:before="210" w:after="0" w:line="100" w:lineRule="atLeast"/>
        <w:jc w:val="both"/>
        <w:rPr>
          <w:rFonts w:ascii="Arial" w:eastAsia="Times New Roman" w:hAnsi="Arial" w:cs="Arial"/>
          <w:color w:val="4A4A4A"/>
          <w:sz w:val="32"/>
          <w:szCs w:val="32"/>
          <w:lang w:eastAsia="ru-RU"/>
        </w:rPr>
      </w:pPr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>Программа должна учитывать возрастные и индивидуальные особенности детей. Её содержание должно  обеспечивать  развитие   личности, мотивации  и  способностей  детей  в</w:t>
      </w:r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>  различных  видах деятельности и охватывать следующие направления  развития  и  образования  детей  (образовательные области):</w:t>
      </w:r>
    </w:p>
    <w:p w:rsidR="001966CD" w:rsidRDefault="00956765">
      <w:pPr>
        <w:shd w:val="clear" w:color="auto" w:fill="FFFFFF"/>
        <w:spacing w:before="210" w:after="0" w:line="100" w:lineRule="atLeast"/>
        <w:rPr>
          <w:rFonts w:ascii="Arial" w:eastAsia="Times New Roman" w:hAnsi="Arial" w:cs="Arial"/>
          <w:color w:val="4A4A4A"/>
          <w:sz w:val="32"/>
          <w:szCs w:val="32"/>
          <w:lang w:eastAsia="ru-RU"/>
        </w:rPr>
      </w:pPr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>•          социально-коммуникативное развитие;</w:t>
      </w:r>
    </w:p>
    <w:p w:rsidR="001966CD" w:rsidRDefault="00956765">
      <w:pPr>
        <w:shd w:val="clear" w:color="auto" w:fill="FFFFFF"/>
        <w:spacing w:before="210" w:after="0" w:line="100" w:lineRule="atLeast"/>
        <w:rPr>
          <w:rFonts w:ascii="Arial" w:eastAsia="Times New Roman" w:hAnsi="Arial" w:cs="Arial"/>
          <w:color w:val="4A4A4A"/>
          <w:sz w:val="32"/>
          <w:szCs w:val="32"/>
          <w:lang w:eastAsia="ru-RU"/>
        </w:rPr>
      </w:pPr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>•          познавательное развитие;</w:t>
      </w:r>
    </w:p>
    <w:p w:rsidR="001966CD" w:rsidRDefault="00956765">
      <w:pPr>
        <w:shd w:val="clear" w:color="auto" w:fill="FFFFFF"/>
        <w:spacing w:before="210" w:after="0" w:line="100" w:lineRule="atLeast"/>
        <w:rPr>
          <w:rFonts w:ascii="Arial" w:eastAsia="Times New Roman" w:hAnsi="Arial" w:cs="Arial"/>
          <w:color w:val="4A4A4A"/>
          <w:sz w:val="32"/>
          <w:szCs w:val="32"/>
          <w:lang w:eastAsia="ru-RU"/>
        </w:rPr>
      </w:pPr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>•          речевое развитие;</w:t>
      </w:r>
    </w:p>
    <w:p w:rsidR="001966CD" w:rsidRDefault="00956765">
      <w:pPr>
        <w:shd w:val="clear" w:color="auto" w:fill="FFFFFF"/>
        <w:spacing w:before="210" w:after="0" w:line="100" w:lineRule="atLeast"/>
        <w:rPr>
          <w:rFonts w:ascii="Arial" w:eastAsia="Times New Roman" w:hAnsi="Arial" w:cs="Arial"/>
          <w:color w:val="4A4A4A"/>
          <w:sz w:val="32"/>
          <w:szCs w:val="32"/>
          <w:lang w:eastAsia="ru-RU"/>
        </w:rPr>
      </w:pPr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>•          худож</w:t>
      </w:r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>ественно-эстетическое развитие;</w:t>
      </w:r>
    </w:p>
    <w:p w:rsidR="001966CD" w:rsidRDefault="00956765">
      <w:pPr>
        <w:shd w:val="clear" w:color="auto" w:fill="FFFFFF"/>
        <w:spacing w:before="210" w:after="0" w:line="100" w:lineRule="atLeast"/>
        <w:rPr>
          <w:rFonts w:ascii="Arial" w:eastAsia="Times New Roman" w:hAnsi="Arial" w:cs="Arial"/>
          <w:color w:val="4A4A4A"/>
          <w:sz w:val="32"/>
          <w:szCs w:val="32"/>
          <w:lang w:eastAsia="ru-RU"/>
        </w:rPr>
      </w:pPr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>•          физическое развитие.</w:t>
      </w:r>
    </w:p>
    <w:p w:rsidR="001966CD" w:rsidRDefault="00956765">
      <w:pPr>
        <w:shd w:val="clear" w:color="auto" w:fill="FFFFFF"/>
        <w:spacing w:before="210" w:after="0" w:line="100" w:lineRule="atLeast"/>
        <w:rPr>
          <w:rFonts w:ascii="Arial" w:eastAsia="Times New Roman" w:hAnsi="Arial" w:cs="Arial"/>
          <w:b/>
          <w:bCs/>
          <w:color w:val="4A4A4A"/>
          <w:sz w:val="32"/>
          <w:szCs w:val="32"/>
          <w:lang w:eastAsia="ru-RU"/>
        </w:rPr>
      </w:pPr>
      <w:r>
        <w:rPr>
          <w:rFonts w:ascii="Arial" w:eastAsia="Times New Roman" w:hAnsi="Arial" w:cs="Arial"/>
          <w:b/>
          <w:bCs/>
          <w:color w:val="4A4A4A"/>
          <w:sz w:val="32"/>
          <w:szCs w:val="32"/>
          <w:lang w:eastAsia="ru-RU"/>
        </w:rPr>
        <w:t>О требованиях  к условиям реализации Программы</w:t>
      </w:r>
    </w:p>
    <w:p w:rsidR="001966CD" w:rsidRDefault="00956765">
      <w:pPr>
        <w:shd w:val="clear" w:color="auto" w:fill="FFFFFF"/>
        <w:spacing w:before="210" w:after="0" w:line="100" w:lineRule="atLeast"/>
        <w:jc w:val="both"/>
        <w:rPr>
          <w:rFonts w:ascii="Arial" w:eastAsia="Times New Roman" w:hAnsi="Arial" w:cs="Arial"/>
          <w:color w:val="4A4A4A"/>
          <w:sz w:val="32"/>
          <w:szCs w:val="32"/>
          <w:lang w:eastAsia="ru-RU"/>
        </w:rPr>
      </w:pPr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 xml:space="preserve">Требования ФГОС </w:t>
      </w:r>
      <w:proofErr w:type="gramStart"/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>ДО</w:t>
      </w:r>
      <w:proofErr w:type="gramEnd"/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 xml:space="preserve"> </w:t>
      </w:r>
      <w:proofErr w:type="gramStart"/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>к</w:t>
      </w:r>
      <w:proofErr w:type="gramEnd"/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>  условиям  реализации  Программы  исходят из того, что эти условия должны  обеспечивать  полноценное развитие личности детей</w:t>
      </w:r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 xml:space="preserve"> в сферах социально-коммуникативного, познавательного,   речевого, художественно-эстетического и физического развития личности детей на фоне их эмоционального благополучия и положительного отношения к миру, к себе и к другим людям.</w:t>
      </w:r>
    </w:p>
    <w:p w:rsidR="001966CD" w:rsidRDefault="00956765">
      <w:pPr>
        <w:shd w:val="clear" w:color="auto" w:fill="FFFFFF"/>
        <w:spacing w:before="210" w:after="0" w:line="100" w:lineRule="atLeast"/>
        <w:jc w:val="both"/>
        <w:rPr>
          <w:rFonts w:ascii="Arial" w:eastAsia="Times New Roman" w:hAnsi="Arial" w:cs="Arial"/>
          <w:color w:val="4A4A4A"/>
          <w:sz w:val="32"/>
          <w:szCs w:val="32"/>
          <w:lang w:eastAsia="ru-RU"/>
        </w:rPr>
      </w:pPr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lastRenderedPageBreak/>
        <w:t>Исходя из этого, сформул</w:t>
      </w:r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>ированы требования к развивающей предметно-пространственной среде, психолого-педагогическим,  кадровым, материально-техническим условиям реализации программы дошкольного образования.</w:t>
      </w:r>
    </w:p>
    <w:p w:rsidR="001966CD" w:rsidRDefault="00956765">
      <w:pPr>
        <w:shd w:val="clear" w:color="auto" w:fill="FFFFFF"/>
        <w:spacing w:before="210" w:after="0" w:line="100" w:lineRule="atLeast"/>
        <w:jc w:val="both"/>
        <w:rPr>
          <w:rFonts w:ascii="Arial" w:eastAsia="Times New Roman" w:hAnsi="Arial" w:cs="Arial"/>
          <w:color w:val="4A4A4A"/>
          <w:sz w:val="32"/>
          <w:szCs w:val="32"/>
          <w:lang w:eastAsia="ru-RU"/>
        </w:rPr>
      </w:pPr>
      <w:proofErr w:type="gramStart"/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>Среди требований к  психолого-педагогическим условиям такие, как требован</w:t>
      </w:r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>ия уважения к человеческому достоинству детей, использования в  образовательной  деятельности  форм  и   методов работы  с  детьми,  соответствующих  их  возрастным  и     индивидуальным особенностям, построение образовательной деятельности на основе взаим</w:t>
      </w:r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>одействия взрослых с детьми, поддержка инициативы и самостоятельности детей, защита детей от всех форм физического и психического насилия, поддержка родителей (законных представителей) в воспитании детей, охране</w:t>
      </w:r>
      <w:proofErr w:type="gramEnd"/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 xml:space="preserve"> и </w:t>
      </w:r>
      <w:proofErr w:type="gramStart"/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>укреплении</w:t>
      </w:r>
      <w:proofErr w:type="gramEnd"/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 xml:space="preserve"> их  здоровья,  вовлечение  семе</w:t>
      </w:r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>й    непосредственно в образовательную деятельность.</w:t>
      </w:r>
    </w:p>
    <w:p w:rsidR="001966CD" w:rsidRDefault="00956765">
      <w:pPr>
        <w:shd w:val="clear" w:color="auto" w:fill="FFFFFF"/>
        <w:spacing w:before="210" w:after="0" w:line="100" w:lineRule="atLeast"/>
        <w:jc w:val="both"/>
        <w:rPr>
          <w:rFonts w:ascii="Arial" w:eastAsia="Times New Roman" w:hAnsi="Arial" w:cs="Arial"/>
          <w:color w:val="4A4A4A"/>
          <w:sz w:val="32"/>
          <w:szCs w:val="32"/>
          <w:lang w:eastAsia="ru-RU"/>
        </w:rPr>
      </w:pPr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>Психологическая диагностика развития детей (выявление и изучение  индивидуально-психологических   особенностей детей) должна проводиться     квалифицированными     специалистами (педагоги-психологи, псих</w:t>
      </w:r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>ологи) и  только  с согласия их родителей (законных представителей).</w:t>
      </w:r>
    </w:p>
    <w:p w:rsidR="001966CD" w:rsidRDefault="00956765">
      <w:pPr>
        <w:shd w:val="clear" w:color="auto" w:fill="FFFFFF"/>
        <w:spacing w:before="210" w:after="0" w:line="100" w:lineRule="atLeast"/>
        <w:jc w:val="both"/>
        <w:rPr>
          <w:rFonts w:ascii="Arial" w:eastAsia="Times New Roman" w:hAnsi="Arial" w:cs="Arial"/>
          <w:color w:val="4A4A4A"/>
          <w:sz w:val="32"/>
          <w:szCs w:val="32"/>
          <w:lang w:eastAsia="ru-RU"/>
        </w:rPr>
      </w:pPr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>Для получения без  дискриминации  качественного   образования детьми с  ограниченными  возможностями  здоровья  должны быть созданы   необходимые условия для диагностики и  коррекции  нар</w:t>
      </w:r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>ушений  развития  и   социальной адаптации, оказания ранней коррекционной помощи.</w:t>
      </w:r>
    </w:p>
    <w:p w:rsidR="001966CD" w:rsidRDefault="00956765">
      <w:pPr>
        <w:shd w:val="clear" w:color="auto" w:fill="FFFFFF"/>
        <w:spacing w:before="210" w:after="0" w:line="100" w:lineRule="atLeast"/>
        <w:jc w:val="both"/>
        <w:rPr>
          <w:rFonts w:ascii="Arial" w:eastAsia="Times New Roman" w:hAnsi="Arial" w:cs="Arial"/>
          <w:color w:val="4A4A4A"/>
          <w:sz w:val="32"/>
          <w:szCs w:val="32"/>
          <w:lang w:eastAsia="ru-RU"/>
        </w:rPr>
      </w:pPr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 xml:space="preserve">Для  коррекционной  работы  с   детьми   с     ограниченными возможностями здоровья, осваивающими Программу совместно с другими детьми в группах комбинированной </w:t>
      </w:r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>направленности, должны создаваться  условия   в соответствии с перечнем и планом реализации индивидуально ориентированных коррекционных   мероприятий,   обеспечивающих   удовлетво</w:t>
      </w:r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lastRenderedPageBreak/>
        <w:t>рение   особых образовательных  потребностей  детей  с   ограниченными     во</w:t>
      </w:r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>зможностями здоровья.                                                                </w:t>
      </w:r>
      <w:proofErr w:type="gramStart"/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 xml:space="preserve">Максимально допустимый объем образовательной нагрузки должен соответствовать санитарно-эпидемиологическим правилам и нормативам </w:t>
      </w:r>
      <w:proofErr w:type="spellStart"/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>СанПиН</w:t>
      </w:r>
      <w:proofErr w:type="spellEnd"/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 xml:space="preserve"> 2.4.1.3049-13  «Санитарно-эпидемиоло</w:t>
      </w:r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>гические  требования  к   устройству, содержанию  и  организации  режима  работы  дошкольных    образовательных организаций»,  утвержденным  постановлением  Главного    государственного санитарного  врача  Российской  Федерации  от  15  мая       2013 г. N</w:t>
      </w:r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 xml:space="preserve"> 26 (зарегистрировано Министерством  юстиции  Российской  Федерации  29  мая 2013 г., регистрационный N 28564).</w:t>
      </w:r>
      <w:proofErr w:type="gramEnd"/>
    </w:p>
    <w:p w:rsidR="001966CD" w:rsidRDefault="00956765">
      <w:pPr>
        <w:shd w:val="clear" w:color="auto" w:fill="FFFFFF"/>
        <w:spacing w:before="210" w:after="0" w:line="100" w:lineRule="atLeast"/>
        <w:jc w:val="both"/>
        <w:rPr>
          <w:rFonts w:ascii="Arial" w:eastAsia="Times New Roman" w:hAnsi="Arial" w:cs="Arial"/>
          <w:color w:val="4A4A4A"/>
          <w:sz w:val="32"/>
          <w:szCs w:val="32"/>
          <w:lang w:eastAsia="ru-RU"/>
        </w:rPr>
      </w:pPr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> Требования к развивающей   предметно-пространственной   среде  исходят из того, что она должна обеспечивать реализацию различных образовательны</w:t>
      </w:r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>х программ, в т.ч. и при организации инклюзивного образования, с учетом национально-культурных,  климатических  условий и возрастных особенностей детей. Развивающая  предметно-пространственная  среда  должна   быть содержательно-насыщенной,    трансформиру</w:t>
      </w:r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>емой,        полифункциональной, вариативной, доступной и безопасной.                 Требования к  кадровому составу (руководящим, педагогическим, административно-хозяйственными работниками, учебно-вспомогательному персоналу) — соответствовать действующим</w:t>
      </w:r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 xml:space="preserve"> квалификационным характеристикам, а к педагогическим  работникам,  реализующим  Программу, еще и  обладать основными  компетенциями,  необходимыми  для  обеспечения развития детей. Требования  к  материально-техническим  условиям  – оборудование, оснащени</w:t>
      </w:r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>е (предметы), оснащенность  помещений</w:t>
      </w:r>
      <w:proofErr w:type="gramStart"/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 xml:space="preserve"> ,</w:t>
      </w:r>
      <w:proofErr w:type="gramEnd"/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 xml:space="preserve"> учебно-методический комплект должны отвечать требованиям </w:t>
      </w:r>
      <w:proofErr w:type="spellStart"/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>СанПин</w:t>
      </w:r>
      <w:proofErr w:type="spellEnd"/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>, правилами пожарной безопасности, требованиям к средствам обучения и воспитания, к  материально-</w:t>
      </w:r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lastRenderedPageBreak/>
        <w:t>техническому  обеспечению   Программы.                  </w:t>
      </w:r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>                                                                                      </w:t>
      </w:r>
      <w:proofErr w:type="gramStart"/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>Норматив финансового обеспечения, определяемый органами государственной власти субъектов Российской Федерации в соответствии с ФГОС ДО,  должен быть  достаточным   и необ</w:t>
      </w:r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>ходимыми для осуществления Организацией образовательной деятельности в соответствии с Программой.</w:t>
      </w:r>
      <w:proofErr w:type="gramEnd"/>
    </w:p>
    <w:p w:rsidR="001966CD" w:rsidRDefault="00956765">
      <w:pPr>
        <w:shd w:val="clear" w:color="auto" w:fill="FFFFFF"/>
        <w:spacing w:before="210" w:after="0" w:line="100" w:lineRule="atLeast"/>
        <w:rPr>
          <w:rFonts w:ascii="Arial" w:eastAsia="Times New Roman" w:hAnsi="Arial" w:cs="Arial"/>
          <w:b/>
          <w:bCs/>
          <w:color w:val="4A4A4A"/>
          <w:sz w:val="32"/>
          <w:szCs w:val="32"/>
          <w:lang w:eastAsia="ru-RU"/>
        </w:rPr>
      </w:pPr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> </w:t>
      </w:r>
      <w:r>
        <w:rPr>
          <w:rFonts w:ascii="Arial" w:eastAsia="Times New Roman" w:hAnsi="Arial" w:cs="Arial"/>
          <w:b/>
          <w:bCs/>
          <w:color w:val="4A4A4A"/>
          <w:sz w:val="32"/>
          <w:szCs w:val="32"/>
          <w:lang w:eastAsia="ru-RU"/>
        </w:rPr>
        <w:t>О требованиях к результатам освоения Программы</w:t>
      </w:r>
    </w:p>
    <w:p w:rsidR="001966CD" w:rsidRDefault="00956765">
      <w:pPr>
        <w:shd w:val="clear" w:color="auto" w:fill="FFFFFF"/>
        <w:spacing w:before="210" w:after="0" w:line="100" w:lineRule="atLeast"/>
        <w:rPr>
          <w:rFonts w:ascii="Arial" w:eastAsia="Times New Roman" w:hAnsi="Arial" w:cs="Arial"/>
          <w:color w:val="4A4A4A"/>
          <w:sz w:val="32"/>
          <w:szCs w:val="32"/>
          <w:lang w:eastAsia="ru-RU"/>
        </w:rPr>
      </w:pPr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> Это целевые ориентиры</w:t>
      </w:r>
    </w:p>
    <w:p w:rsidR="001966CD" w:rsidRDefault="00956765">
      <w:pPr>
        <w:shd w:val="clear" w:color="auto" w:fill="FFFFFF"/>
        <w:spacing w:before="210" w:after="0" w:line="100" w:lineRule="atLeast"/>
        <w:rPr>
          <w:rFonts w:ascii="Arial" w:eastAsia="Times New Roman" w:hAnsi="Arial" w:cs="Arial"/>
          <w:color w:val="4A4A4A"/>
          <w:sz w:val="32"/>
          <w:szCs w:val="32"/>
          <w:lang w:eastAsia="ru-RU"/>
        </w:rPr>
      </w:pPr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>•          целевые ориентиры образования в младенческом и раннем возрасте;</w:t>
      </w:r>
    </w:p>
    <w:p w:rsidR="001966CD" w:rsidRDefault="00956765">
      <w:pPr>
        <w:shd w:val="clear" w:color="auto" w:fill="FFFFFF"/>
        <w:spacing w:before="210" w:after="0" w:line="100" w:lineRule="atLeast"/>
        <w:rPr>
          <w:rFonts w:ascii="Arial" w:eastAsia="Times New Roman" w:hAnsi="Arial" w:cs="Arial"/>
          <w:color w:val="4A4A4A"/>
          <w:sz w:val="32"/>
          <w:szCs w:val="32"/>
          <w:lang w:eastAsia="ru-RU"/>
        </w:rPr>
      </w:pPr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 xml:space="preserve">•          </w:t>
      </w:r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>целевые ориентиры на этапе завершения дошкольного образования.</w:t>
      </w:r>
    </w:p>
    <w:p w:rsidR="001966CD" w:rsidRDefault="00956765">
      <w:pPr>
        <w:shd w:val="clear" w:color="auto" w:fill="FFFFFF"/>
        <w:spacing w:before="210" w:after="0" w:line="100" w:lineRule="atLeast"/>
        <w:jc w:val="both"/>
        <w:rPr>
          <w:rFonts w:ascii="Arial" w:eastAsia="Times New Roman" w:hAnsi="Arial" w:cs="Arial"/>
          <w:color w:val="4A4A4A"/>
          <w:sz w:val="32"/>
          <w:szCs w:val="32"/>
          <w:lang w:eastAsia="ru-RU"/>
        </w:rPr>
      </w:pPr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> Целевые ориентиры не предусматривают требования от ребёнка дошкольного возраста конкретных образовательных достижений, не подлежат непосредственной оценке,  в   том числе в виде педагогической</w:t>
      </w:r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 xml:space="preserve"> диагностики  (мониторинга). Освоение Программы  не  сопровождается  проведением  промежуточных    аттестаций и итоговой аттестацией воспитанников.</w:t>
      </w:r>
    </w:p>
    <w:p w:rsidR="001966CD" w:rsidRDefault="00956765">
      <w:pPr>
        <w:shd w:val="clear" w:color="auto" w:fill="FFFFFF"/>
        <w:spacing w:before="210" w:after="0" w:line="100" w:lineRule="atLeast"/>
        <w:jc w:val="both"/>
        <w:rPr>
          <w:rFonts w:ascii="Arial" w:eastAsia="Times New Roman" w:hAnsi="Arial" w:cs="Arial"/>
          <w:color w:val="4A4A4A"/>
          <w:sz w:val="32"/>
          <w:szCs w:val="32"/>
          <w:lang w:eastAsia="ru-RU"/>
        </w:rPr>
      </w:pPr>
      <w:proofErr w:type="gramStart"/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>Целевые ориентиры не могут являться основанием для принятия управленческого решения при аттестации педагогич</w:t>
      </w:r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>еских кадров; при оценке качества образования; итогового,  и промежуточного уровня развития детей, в том числе в рамках мониторинга, при оценке  выполнения   муниципального   (государственного)     задания посредством их включения в показатели качества вып</w:t>
      </w:r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>олнения задания; при     распределении  стимулирующего  фонда   оплаты   труда     работников Организации.</w:t>
      </w:r>
      <w:proofErr w:type="gramEnd"/>
    </w:p>
    <w:p w:rsidR="001966CD" w:rsidRDefault="00956765">
      <w:pPr>
        <w:shd w:val="clear" w:color="auto" w:fill="FFFFFF"/>
        <w:spacing w:before="210" w:after="0" w:line="100" w:lineRule="atLeast"/>
        <w:rPr>
          <w:rFonts w:ascii="Arial" w:eastAsia="Times New Roman" w:hAnsi="Arial" w:cs="Arial"/>
          <w:b/>
          <w:bCs/>
          <w:color w:val="4A4A4A"/>
          <w:sz w:val="32"/>
          <w:szCs w:val="32"/>
          <w:lang w:eastAsia="ru-RU"/>
        </w:rPr>
      </w:pPr>
      <w:r>
        <w:rPr>
          <w:rFonts w:ascii="Arial" w:eastAsia="Times New Roman" w:hAnsi="Arial" w:cs="Arial"/>
          <w:b/>
          <w:bCs/>
          <w:color w:val="4A4A4A"/>
          <w:sz w:val="32"/>
          <w:szCs w:val="32"/>
          <w:lang w:eastAsia="ru-RU"/>
        </w:rPr>
        <w:t>О требованиях к работе с  родителями</w:t>
      </w:r>
    </w:p>
    <w:p w:rsidR="001966CD" w:rsidRDefault="00956765">
      <w:pPr>
        <w:shd w:val="clear" w:color="auto" w:fill="FFFFFF"/>
        <w:spacing w:before="210" w:after="0" w:line="100" w:lineRule="atLeast"/>
        <w:jc w:val="both"/>
        <w:rPr>
          <w:rFonts w:ascii="Arial" w:eastAsia="Times New Roman" w:hAnsi="Arial" w:cs="Arial"/>
          <w:color w:val="4A4A4A"/>
          <w:sz w:val="32"/>
          <w:szCs w:val="32"/>
          <w:lang w:eastAsia="ru-RU"/>
        </w:rPr>
      </w:pPr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 xml:space="preserve">В ФГОС </w:t>
      </w:r>
      <w:proofErr w:type="gramStart"/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>ДО</w:t>
      </w:r>
      <w:proofErr w:type="gramEnd"/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 xml:space="preserve"> </w:t>
      </w:r>
      <w:proofErr w:type="gramStart"/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>сформулированы</w:t>
      </w:r>
      <w:proofErr w:type="gramEnd"/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>  и требования по взаимодействию Организации с родителями. Подчеркнуто,  что  одним из п</w:t>
      </w:r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 xml:space="preserve">ринципов дошкольного </w:t>
      </w:r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lastRenderedPageBreak/>
        <w:t xml:space="preserve">образования является сотрудничество Организации с семьёй, а  ФГОС </w:t>
      </w:r>
      <w:proofErr w:type="gramStart"/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>ДО</w:t>
      </w:r>
      <w:proofErr w:type="gramEnd"/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 xml:space="preserve"> </w:t>
      </w:r>
      <w:proofErr w:type="gramStart"/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>является</w:t>
      </w:r>
      <w:proofErr w:type="gramEnd"/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 xml:space="preserve"> основой для оказания помощи родителям (законным представителям) в воспитании детей, охране и укреплении их физического  и  психического    здоровья, в развит</w:t>
      </w:r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>ии индивидуальных способностей и необходимой коррекции нарушений их развития. Одним из требований к психолого-педагогическим условиям является требование обеспечения психолого-педагогической поддержки семьи и повышения компетентности родителей (законных пр</w:t>
      </w:r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>едставителей) в вопросах развития и образования, охраны и укрепления здоровья детей.  Родители (законные представители) должны принимать участие в разработке части образовательной Программы Организации, формируемой участниками образовательных отношений  с </w:t>
      </w:r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 xml:space="preserve"> учётом  образовательных потребностей, интересов и мотивов детей, членов их семей и  педагогов.</w:t>
      </w:r>
    </w:p>
    <w:p w:rsidR="001966CD" w:rsidRDefault="00956765">
      <w:pPr>
        <w:shd w:val="clear" w:color="auto" w:fill="FFFFFF"/>
        <w:spacing w:before="210" w:after="0" w:line="100" w:lineRule="atLeast"/>
        <w:rPr>
          <w:rFonts w:ascii="Arial" w:eastAsia="Times New Roman" w:hAnsi="Arial" w:cs="Arial"/>
          <w:b/>
          <w:bCs/>
          <w:color w:val="4A4A4A"/>
          <w:sz w:val="32"/>
          <w:szCs w:val="32"/>
          <w:lang w:eastAsia="ru-RU"/>
        </w:rPr>
      </w:pPr>
      <w:r>
        <w:rPr>
          <w:rFonts w:ascii="Arial" w:eastAsia="Times New Roman" w:hAnsi="Arial" w:cs="Arial"/>
          <w:b/>
          <w:bCs/>
          <w:color w:val="4A4A4A"/>
          <w:sz w:val="32"/>
          <w:szCs w:val="32"/>
          <w:lang w:eastAsia="ru-RU"/>
        </w:rPr>
        <w:t xml:space="preserve">В соответствии с ФГОС </w:t>
      </w:r>
      <w:proofErr w:type="gramStart"/>
      <w:r>
        <w:rPr>
          <w:rFonts w:ascii="Arial" w:eastAsia="Times New Roman" w:hAnsi="Arial" w:cs="Arial"/>
          <w:b/>
          <w:bCs/>
          <w:color w:val="4A4A4A"/>
          <w:sz w:val="32"/>
          <w:szCs w:val="32"/>
          <w:lang w:eastAsia="ru-RU"/>
        </w:rPr>
        <w:t>ДО</w:t>
      </w:r>
      <w:proofErr w:type="gramEnd"/>
      <w:r>
        <w:rPr>
          <w:rFonts w:ascii="Arial" w:eastAsia="Times New Roman" w:hAnsi="Arial" w:cs="Arial"/>
          <w:b/>
          <w:bCs/>
          <w:color w:val="4A4A4A"/>
          <w:sz w:val="32"/>
          <w:szCs w:val="32"/>
          <w:lang w:eastAsia="ru-RU"/>
        </w:rPr>
        <w:t xml:space="preserve"> Организация обязана:</w:t>
      </w:r>
    </w:p>
    <w:p w:rsidR="001966CD" w:rsidRDefault="00956765">
      <w:pPr>
        <w:numPr>
          <w:ilvl w:val="0"/>
          <w:numId w:val="1"/>
        </w:numPr>
        <w:shd w:val="clear" w:color="auto" w:fill="FFFFFF"/>
        <w:spacing w:before="280" w:after="280" w:line="100" w:lineRule="atLeast"/>
        <w:rPr>
          <w:rFonts w:ascii="Arial" w:eastAsia="Times New Roman" w:hAnsi="Arial" w:cs="Arial"/>
          <w:color w:val="4A4A4A"/>
          <w:sz w:val="32"/>
          <w:szCs w:val="32"/>
          <w:lang w:eastAsia="ru-RU"/>
        </w:rPr>
      </w:pPr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 xml:space="preserve">информировать родителей (законных представителей) и общественность относительно целей  дошкольного  образования,  </w:t>
      </w:r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>общих для всего образовательного пространства Российской Федерации, а также о Программе, и не только семье, но и всем заинтересованным лицам, вовлечённым в  образовательную деятельность;                                                                      </w:t>
      </w:r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 xml:space="preserve">                                </w:t>
      </w:r>
      <w:proofErr w:type="gramStart"/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>-о</w:t>
      </w:r>
      <w:proofErr w:type="gramEnd"/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>беспечить открытость дошкольного образования;                                                                     -создавать условия для участия родителей (законных представителей) в образовательной деятельности;</w:t>
      </w:r>
    </w:p>
    <w:p w:rsidR="001966CD" w:rsidRDefault="00956765">
      <w:pPr>
        <w:numPr>
          <w:ilvl w:val="0"/>
          <w:numId w:val="1"/>
        </w:numPr>
        <w:shd w:val="clear" w:color="auto" w:fill="FFFFFF"/>
        <w:spacing w:before="280" w:after="280" w:line="100" w:lineRule="atLeast"/>
        <w:rPr>
          <w:rFonts w:ascii="Arial" w:eastAsia="Times New Roman" w:hAnsi="Arial" w:cs="Arial"/>
          <w:color w:val="4A4A4A"/>
          <w:sz w:val="32"/>
          <w:szCs w:val="32"/>
          <w:lang w:eastAsia="ru-RU"/>
        </w:rPr>
      </w:pPr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>поддержив</w:t>
      </w:r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>ать родителей (законных представителей) в воспитании детей, охране и укреплении их  здоровья;</w:t>
      </w:r>
    </w:p>
    <w:p w:rsidR="001966CD" w:rsidRDefault="00956765">
      <w:pPr>
        <w:numPr>
          <w:ilvl w:val="0"/>
          <w:numId w:val="1"/>
        </w:numPr>
        <w:shd w:val="clear" w:color="auto" w:fill="FFFFFF"/>
        <w:spacing w:before="280" w:after="280" w:line="100" w:lineRule="atLeast"/>
        <w:rPr>
          <w:rFonts w:ascii="Arial" w:eastAsia="Times New Roman" w:hAnsi="Arial" w:cs="Arial"/>
          <w:color w:val="4A4A4A"/>
          <w:sz w:val="32"/>
          <w:szCs w:val="32"/>
          <w:lang w:eastAsia="ru-RU"/>
        </w:rPr>
      </w:pPr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 xml:space="preserve">обеспечить вовлечение  семей    непосредственно в образовательную деятельность, в том числе   посредством создания образовательных проектов совместно с семьёй на </w:t>
      </w:r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 xml:space="preserve">основе выявления </w:t>
      </w:r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lastRenderedPageBreak/>
        <w:t>потребностей и поддержки образовательных инициатив семьи;</w:t>
      </w:r>
    </w:p>
    <w:p w:rsidR="001966CD" w:rsidRDefault="00956765">
      <w:pPr>
        <w:numPr>
          <w:ilvl w:val="0"/>
          <w:numId w:val="1"/>
        </w:numPr>
        <w:shd w:val="clear" w:color="auto" w:fill="FFFFFF"/>
        <w:spacing w:before="280" w:after="280" w:line="100" w:lineRule="atLeast"/>
        <w:rPr>
          <w:rFonts w:ascii="Arial" w:eastAsia="Times New Roman" w:hAnsi="Arial" w:cs="Arial"/>
          <w:color w:val="4A4A4A"/>
          <w:sz w:val="32"/>
          <w:szCs w:val="32"/>
          <w:lang w:eastAsia="ru-RU"/>
        </w:rPr>
      </w:pPr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>создавать условия для взрослых по поиску, использованию материалов, обеспечивающих реализацию Программы, в том числе в информационной среде, а также для обсуждения с родителями (зак</w:t>
      </w:r>
      <w:r>
        <w:rPr>
          <w:rFonts w:ascii="Arial" w:eastAsia="Times New Roman" w:hAnsi="Arial" w:cs="Arial"/>
          <w:color w:val="4A4A4A"/>
          <w:sz w:val="32"/>
          <w:szCs w:val="32"/>
          <w:lang w:eastAsia="ru-RU"/>
        </w:rPr>
        <w:t>онными  представителями) детей вопросов, связанных с реализацией Программы.</w:t>
      </w:r>
    </w:p>
    <w:p w:rsidR="001966CD" w:rsidRDefault="001966CD"/>
    <w:p w:rsidR="001966CD" w:rsidRDefault="001966CD"/>
    <w:p w:rsidR="001966CD" w:rsidRDefault="001966CD"/>
    <w:p w:rsidR="001966CD" w:rsidRDefault="001966CD"/>
    <w:p w:rsidR="001966CD" w:rsidRDefault="001966CD"/>
    <w:p w:rsidR="001966CD" w:rsidRDefault="001966CD"/>
    <w:p w:rsidR="001966CD" w:rsidRDefault="001966CD"/>
    <w:p w:rsidR="001966CD" w:rsidRDefault="001966CD"/>
    <w:p w:rsidR="001966CD" w:rsidRDefault="001966CD"/>
    <w:p w:rsidR="001966CD" w:rsidRDefault="001966CD"/>
    <w:p w:rsidR="001966CD" w:rsidRDefault="001966CD"/>
    <w:p w:rsidR="001966CD" w:rsidRDefault="001966CD"/>
    <w:p w:rsidR="001966CD" w:rsidRDefault="001966CD"/>
    <w:p w:rsidR="001966CD" w:rsidRDefault="001966CD"/>
    <w:p w:rsidR="001966CD" w:rsidRDefault="001966CD"/>
    <w:p w:rsidR="001966CD" w:rsidRDefault="001966CD"/>
    <w:p w:rsidR="001966CD" w:rsidRDefault="001966CD"/>
    <w:p w:rsidR="001966CD" w:rsidRDefault="001966CD"/>
    <w:p w:rsidR="001966CD" w:rsidRDefault="001966CD"/>
    <w:p w:rsidR="001966CD" w:rsidRDefault="001966CD"/>
    <w:p w:rsidR="001966CD" w:rsidRDefault="001966CD"/>
    <w:p w:rsidR="001966CD" w:rsidRDefault="001966CD"/>
    <w:p w:rsidR="001966CD" w:rsidRDefault="001966CD">
      <w:pPr>
        <w:sectPr w:rsidR="001966CD">
          <w:pgSz w:w="11906" w:h="16838"/>
          <w:pgMar w:top="1134" w:right="850" w:bottom="1134" w:left="1701" w:header="0" w:footer="0" w:gutter="0"/>
          <w:cols w:space="720"/>
          <w:formProt w:val="0"/>
          <w:docGrid w:linePitch="360" w:charSpace="4096"/>
        </w:sectPr>
      </w:pPr>
    </w:p>
    <w:p w:rsidR="001966CD" w:rsidRDefault="00956765">
      <w:pPr>
        <w:shd w:val="clear" w:color="auto" w:fill="FFFFFF"/>
        <w:spacing w:before="210" w:after="0" w:line="100" w:lineRule="atLeast"/>
        <w:jc w:val="center"/>
        <w:rPr>
          <w:rFonts w:ascii="Arial Black" w:eastAsia="Times New Roman" w:hAnsi="Arial Black" w:cs="Arial"/>
          <w:b/>
          <w:bCs/>
          <w:i/>
          <w:iCs/>
          <w:color w:val="4A4A4A"/>
          <w:sz w:val="56"/>
          <w:szCs w:val="56"/>
          <w:lang w:eastAsia="ru-RU"/>
        </w:rPr>
      </w:pPr>
      <w:r>
        <w:rPr>
          <w:rFonts w:ascii="Arial Black" w:eastAsia="Times New Roman" w:hAnsi="Arial Black" w:cs="Arial"/>
          <w:b/>
          <w:bCs/>
          <w:i/>
          <w:iCs/>
          <w:color w:val="4A4A4A"/>
          <w:sz w:val="56"/>
          <w:szCs w:val="56"/>
          <w:lang w:eastAsia="ru-RU"/>
        </w:rPr>
        <w:lastRenderedPageBreak/>
        <w:t xml:space="preserve">Родителям </w:t>
      </w:r>
    </w:p>
    <w:p w:rsidR="001966CD" w:rsidRDefault="00956765">
      <w:pPr>
        <w:shd w:val="clear" w:color="auto" w:fill="FFFFFF"/>
        <w:spacing w:before="210" w:after="0" w:line="100" w:lineRule="atLeast"/>
        <w:jc w:val="center"/>
        <w:rPr>
          <w:rFonts w:ascii="Arial Black" w:eastAsia="Times New Roman" w:hAnsi="Arial Black" w:cs="Arial"/>
          <w:b/>
          <w:bCs/>
          <w:i/>
          <w:iCs/>
          <w:color w:val="4A4A4A"/>
          <w:sz w:val="56"/>
          <w:szCs w:val="56"/>
          <w:lang w:eastAsia="ru-RU"/>
        </w:rPr>
      </w:pPr>
      <w:r>
        <w:rPr>
          <w:rFonts w:ascii="Arial Black" w:eastAsia="Times New Roman" w:hAnsi="Arial Black" w:cs="Arial"/>
          <w:b/>
          <w:bCs/>
          <w:i/>
          <w:iCs/>
          <w:color w:val="4A4A4A"/>
          <w:sz w:val="56"/>
          <w:szCs w:val="56"/>
          <w:lang w:eastAsia="ru-RU"/>
        </w:rPr>
        <w:t>о стандарте дошкольного образования</w:t>
      </w:r>
    </w:p>
    <w:p w:rsidR="001966CD" w:rsidRDefault="001966CD">
      <w:pPr>
        <w:shd w:val="clear" w:color="auto" w:fill="FFFFFF"/>
        <w:spacing w:before="210" w:after="0" w:line="100" w:lineRule="atLeast"/>
        <w:jc w:val="center"/>
        <w:rPr>
          <w:rFonts w:ascii="Arial Black" w:hAnsi="Arial Black"/>
          <w:b/>
          <w:bCs/>
          <w:i/>
          <w:iCs/>
          <w:sz w:val="56"/>
          <w:szCs w:val="56"/>
        </w:rPr>
      </w:pPr>
    </w:p>
    <w:p w:rsidR="001966CD" w:rsidRDefault="001966CD">
      <w:pPr>
        <w:shd w:val="clear" w:color="auto" w:fill="FFFFFF"/>
        <w:spacing w:before="210" w:after="0" w:line="100" w:lineRule="atLeast"/>
        <w:jc w:val="center"/>
      </w:pPr>
    </w:p>
    <w:p w:rsidR="001966CD" w:rsidRDefault="001966CD"/>
    <w:p w:rsidR="001966CD" w:rsidRDefault="00956765">
      <w:r>
        <w:rPr>
          <w:noProof/>
          <w:lang w:eastAsia="ru-RU"/>
        </w:rPr>
        <w:drawing>
          <wp:inline distT="0" distB="0" distL="0" distR="0">
            <wp:extent cx="5105400" cy="4627880"/>
            <wp:effectExtent l="0" t="0" r="0" b="0"/>
            <wp:docPr id="2" name="Picture" descr="http://76.lipetskddo.ru/files/images/ol%5b1%5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" descr="http://76.lipetskddo.ru/files/images/ol%5b1%5d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400" cy="4627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66CD" w:rsidRDefault="001966CD"/>
    <w:p w:rsidR="001966CD" w:rsidRDefault="001966CD"/>
    <w:p w:rsidR="001966CD" w:rsidRDefault="001966CD"/>
    <w:p w:rsidR="001966CD" w:rsidRDefault="001966CD"/>
    <w:p w:rsidR="001966CD" w:rsidRDefault="001966CD"/>
    <w:p w:rsidR="001966CD" w:rsidRDefault="001966CD"/>
    <w:p w:rsidR="001966CD" w:rsidRDefault="001966CD"/>
    <w:p w:rsidR="001966CD" w:rsidRDefault="001966CD"/>
    <w:p w:rsidR="001966CD" w:rsidRDefault="001966CD"/>
    <w:p w:rsidR="001966CD" w:rsidRDefault="001966CD"/>
    <w:p w:rsidR="001966CD" w:rsidRDefault="001966CD"/>
    <w:p w:rsidR="001966CD" w:rsidRDefault="001966CD"/>
    <w:p w:rsidR="001966CD" w:rsidRDefault="001966CD"/>
    <w:p w:rsidR="001966CD" w:rsidRDefault="001966CD"/>
    <w:p w:rsidR="001966CD" w:rsidRDefault="001966CD"/>
    <w:p w:rsidR="001966CD" w:rsidRDefault="001966CD"/>
    <w:p w:rsidR="001966CD" w:rsidRDefault="001966CD"/>
    <w:p w:rsidR="001966CD" w:rsidRDefault="001966CD"/>
    <w:p w:rsidR="001966CD" w:rsidRDefault="001966CD"/>
    <w:p w:rsidR="001966CD" w:rsidRDefault="001966CD"/>
    <w:sectPr w:rsidR="001966CD" w:rsidSect="001966CD">
      <w:pgSz w:w="11906" w:h="16838"/>
      <w:pgMar w:top="1134" w:right="850" w:bottom="1134" w:left="170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A116C6"/>
    <w:multiLevelType w:val="multilevel"/>
    <w:tmpl w:val="D49600AE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568157D3"/>
    <w:multiLevelType w:val="multilevel"/>
    <w:tmpl w:val="8DA0B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966CD"/>
    <w:rsid w:val="001966CD"/>
    <w:rsid w:val="009567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1966CD"/>
    <w:pPr>
      <w:suppressAutoHyphens/>
    </w:pPr>
    <w:rPr>
      <w:rFonts w:ascii="Calibri" w:eastAsia="Lucida Sans Unicode" w:hAnsi="Calibri" w:cs="Calibr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ыделение жирным"/>
    <w:basedOn w:val="a0"/>
    <w:rsid w:val="001966CD"/>
    <w:rPr>
      <w:b/>
      <w:bCs/>
    </w:rPr>
  </w:style>
  <w:style w:type="character" w:customStyle="1" w:styleId="a4">
    <w:name w:val="Текст выноски Знак"/>
    <w:basedOn w:val="a0"/>
    <w:rsid w:val="001966CD"/>
    <w:rPr>
      <w:rFonts w:ascii="Tahoma" w:hAnsi="Tahoma" w:cs="Tahoma"/>
      <w:sz w:val="16"/>
      <w:szCs w:val="16"/>
    </w:rPr>
  </w:style>
  <w:style w:type="character" w:customStyle="1" w:styleId="ListLabel1">
    <w:name w:val="ListLabel 1"/>
    <w:rsid w:val="001966CD"/>
    <w:rPr>
      <w:sz w:val="20"/>
    </w:rPr>
  </w:style>
  <w:style w:type="paragraph" w:customStyle="1" w:styleId="a5">
    <w:name w:val="Заголовок"/>
    <w:basedOn w:val="a"/>
    <w:next w:val="a6"/>
    <w:rsid w:val="001966CD"/>
    <w:pPr>
      <w:keepNext/>
      <w:spacing w:before="240" w:after="120"/>
    </w:pPr>
    <w:rPr>
      <w:rFonts w:ascii="Arial" w:hAnsi="Arial" w:cs="Mangal"/>
      <w:sz w:val="28"/>
      <w:szCs w:val="28"/>
    </w:rPr>
  </w:style>
  <w:style w:type="paragraph" w:styleId="a6">
    <w:name w:val="Body Text"/>
    <w:basedOn w:val="a"/>
    <w:rsid w:val="001966CD"/>
    <w:pPr>
      <w:spacing w:after="120"/>
    </w:pPr>
  </w:style>
  <w:style w:type="paragraph" w:styleId="a7">
    <w:name w:val="List"/>
    <w:basedOn w:val="a6"/>
    <w:rsid w:val="001966CD"/>
    <w:rPr>
      <w:rFonts w:cs="Mangal"/>
    </w:rPr>
  </w:style>
  <w:style w:type="paragraph" w:styleId="a8">
    <w:name w:val="Title"/>
    <w:basedOn w:val="a"/>
    <w:rsid w:val="001966C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9">
    <w:name w:val="index heading"/>
    <w:basedOn w:val="a"/>
    <w:rsid w:val="001966CD"/>
    <w:pPr>
      <w:suppressLineNumbers/>
    </w:pPr>
    <w:rPr>
      <w:rFonts w:cs="Mangal"/>
    </w:rPr>
  </w:style>
  <w:style w:type="paragraph" w:styleId="aa">
    <w:name w:val="Normal (Web)"/>
    <w:basedOn w:val="a"/>
    <w:rsid w:val="001966CD"/>
    <w:pPr>
      <w:spacing w:before="280" w:after="280" w:line="100" w:lineRule="atLeas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rsid w:val="001966CD"/>
    <w:pPr>
      <w:spacing w:after="0" w:line="100" w:lineRule="atLeast"/>
    </w:pPr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NUL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9</Pages>
  <Words>1551</Words>
  <Characters>8844</Characters>
  <Application>Microsoft Office Word</Application>
  <DocSecurity>0</DocSecurity>
  <Lines>73</Lines>
  <Paragraphs>20</Paragraphs>
  <ScaleCrop>false</ScaleCrop>
  <Company>SPecialiST RePack</Company>
  <LinksUpToDate>false</LinksUpToDate>
  <CharactersWithSpaces>10375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</dc:creator>
  <cp:lastModifiedBy>Natali</cp:lastModifiedBy>
  <cp:revision>4</cp:revision>
  <cp:lastPrinted>2014-04-07T15:11:00Z</cp:lastPrinted>
  <dcterms:created xsi:type="dcterms:W3CDTF">2014-04-05T11:00:00Z</dcterms:created>
  <dcterms:modified xsi:type="dcterms:W3CDTF">2014-04-24T11:41:00Z</dcterms:modified>
</cp:coreProperties>
</file>